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B" w:rsidRDefault="00AD74AB" w:rsidP="00AD74AB">
      <w:pPr>
        <w:jc w:val="center"/>
        <w:rPr>
          <w:b/>
          <w:u w:val="single"/>
        </w:rPr>
      </w:pPr>
      <w:r>
        <w:rPr>
          <w:b/>
          <w:u w:val="single"/>
        </w:rPr>
        <w:t>Заседания Педагогического совета:</w:t>
      </w:r>
    </w:p>
    <w:p w:rsidR="00AD74AB" w:rsidRDefault="00AD74AB" w:rsidP="00AD74AB">
      <w:pPr>
        <w:rPr>
          <w:b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10"/>
        <w:gridCol w:w="5795"/>
        <w:gridCol w:w="2432"/>
      </w:tblGrid>
      <w:tr w:rsidR="00AD74AB" w:rsidRPr="00E80B14" w:rsidTr="004B45DF">
        <w:tc>
          <w:tcPr>
            <w:tcW w:w="56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№</w:t>
            </w:r>
          </w:p>
        </w:tc>
        <w:tc>
          <w:tcPr>
            <w:tcW w:w="1843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Дата</w:t>
            </w:r>
          </w:p>
          <w:p w:rsidR="00AD74AB" w:rsidRPr="00E80B14" w:rsidRDefault="00AD74AB" w:rsidP="004B45DF">
            <w:pPr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Тема</w:t>
            </w:r>
          </w:p>
        </w:tc>
        <w:tc>
          <w:tcPr>
            <w:tcW w:w="2464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Ответственный</w:t>
            </w:r>
          </w:p>
        </w:tc>
      </w:tr>
      <w:tr w:rsidR="00AD74AB" w:rsidRPr="00E80B14" w:rsidTr="004B45DF">
        <w:tc>
          <w:tcPr>
            <w:tcW w:w="567" w:type="dxa"/>
          </w:tcPr>
          <w:p w:rsidR="00AD74AB" w:rsidRPr="004D3ADF" w:rsidRDefault="00AD74AB" w:rsidP="004B45DF">
            <w:r>
              <w:t>1</w:t>
            </w:r>
          </w:p>
        </w:tc>
        <w:tc>
          <w:tcPr>
            <w:tcW w:w="1843" w:type="dxa"/>
          </w:tcPr>
          <w:p w:rsidR="00AD74AB" w:rsidRDefault="00AD74AB" w:rsidP="004B45DF"/>
          <w:p w:rsidR="00AD74AB" w:rsidRPr="004D3ADF" w:rsidRDefault="00AD74AB" w:rsidP="004B45DF">
            <w:r>
              <w:t>29.08.2016</w:t>
            </w:r>
            <w:r w:rsidRPr="004D3ADF">
              <w:t xml:space="preserve"> г.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Анализ деятельности учреждения за  2015-2016 учебный год</w:t>
            </w:r>
          </w:p>
        </w:tc>
        <w:tc>
          <w:tcPr>
            <w:tcW w:w="2464" w:type="dxa"/>
          </w:tcPr>
          <w:p w:rsidR="00AD74AB" w:rsidRPr="004D3ADF" w:rsidRDefault="00AD74AB" w:rsidP="004B45DF">
            <w:r w:rsidRPr="004D3ADF">
              <w:t>Воронова М.Б.</w:t>
            </w:r>
          </w:p>
          <w:p w:rsidR="00AD74AB" w:rsidRPr="004D3ADF" w:rsidRDefault="00AD74AB" w:rsidP="004B45DF">
            <w:r w:rsidRPr="004D3ADF">
              <w:t>Сухова С.Ю.</w:t>
            </w:r>
          </w:p>
        </w:tc>
      </w:tr>
      <w:tr w:rsidR="00AD74AB" w:rsidRPr="00E80B14" w:rsidTr="004B45DF">
        <w:tc>
          <w:tcPr>
            <w:tcW w:w="567" w:type="dxa"/>
          </w:tcPr>
          <w:p w:rsidR="00AD74AB" w:rsidRPr="004D3ADF" w:rsidRDefault="00AD74AB" w:rsidP="004B45DF">
            <w:r w:rsidRPr="004D3ADF">
              <w:t>2</w:t>
            </w:r>
          </w:p>
        </w:tc>
        <w:tc>
          <w:tcPr>
            <w:tcW w:w="1843" w:type="dxa"/>
          </w:tcPr>
          <w:p w:rsidR="00AD74AB" w:rsidRPr="004D3ADF" w:rsidRDefault="00AD74AB" w:rsidP="004B45DF">
            <w:r>
              <w:t>16.01.2017 г.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Дифференцированный подход в дополнительном образовании.</w:t>
            </w:r>
          </w:p>
        </w:tc>
        <w:tc>
          <w:tcPr>
            <w:tcW w:w="2464" w:type="dxa"/>
          </w:tcPr>
          <w:p w:rsidR="00AD74AB" w:rsidRDefault="00AD74AB" w:rsidP="004B45DF">
            <w:r w:rsidRPr="004D3ADF">
              <w:t>Сухова С.Ю.</w:t>
            </w:r>
          </w:p>
          <w:p w:rsidR="00AD74AB" w:rsidRPr="004D3ADF" w:rsidRDefault="00AD74AB" w:rsidP="004B45DF">
            <w:r>
              <w:t>Михеева Т.В.</w:t>
            </w:r>
          </w:p>
        </w:tc>
      </w:tr>
      <w:tr w:rsidR="00AD74AB" w:rsidRPr="00E80B14" w:rsidTr="004B45DF">
        <w:tc>
          <w:tcPr>
            <w:tcW w:w="567" w:type="dxa"/>
          </w:tcPr>
          <w:p w:rsidR="00AD74AB" w:rsidRPr="004D3ADF" w:rsidRDefault="00AD74AB" w:rsidP="004B45DF">
            <w:r>
              <w:t>3</w:t>
            </w:r>
          </w:p>
        </w:tc>
        <w:tc>
          <w:tcPr>
            <w:tcW w:w="1843" w:type="dxa"/>
          </w:tcPr>
          <w:p w:rsidR="00AD74AB" w:rsidRPr="004D3ADF" w:rsidRDefault="00AD74AB" w:rsidP="004B45DF">
            <w:r>
              <w:t>31.05.2017 г.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Планирование деятельности учреждения на 2017-2018 учебный год</w:t>
            </w:r>
          </w:p>
        </w:tc>
        <w:tc>
          <w:tcPr>
            <w:tcW w:w="2464" w:type="dxa"/>
          </w:tcPr>
          <w:p w:rsidR="00AD74AB" w:rsidRPr="004D3ADF" w:rsidRDefault="00AD74AB" w:rsidP="004B45DF">
            <w:r w:rsidRPr="004D3ADF">
              <w:t>Воронова М.Б.</w:t>
            </w:r>
          </w:p>
          <w:p w:rsidR="00AD74AB" w:rsidRPr="004D3ADF" w:rsidRDefault="00AD74AB" w:rsidP="004B45DF">
            <w:r w:rsidRPr="004D3ADF">
              <w:t>Сухова С.Ю.</w:t>
            </w:r>
          </w:p>
        </w:tc>
      </w:tr>
    </w:tbl>
    <w:p w:rsidR="00AD74AB" w:rsidRDefault="00AD74AB" w:rsidP="00AD74AB">
      <w:pPr>
        <w:rPr>
          <w:b/>
          <w:u w:val="single"/>
        </w:rPr>
      </w:pPr>
    </w:p>
    <w:p w:rsidR="00AD74AB" w:rsidRDefault="00AD74AB" w:rsidP="00AD74AB">
      <w:pPr>
        <w:jc w:val="center"/>
        <w:rPr>
          <w:b/>
          <w:u w:val="single"/>
        </w:rPr>
      </w:pPr>
      <w:r>
        <w:rPr>
          <w:b/>
          <w:u w:val="single"/>
        </w:rPr>
        <w:t>Заседания Совета Учреждения</w:t>
      </w:r>
    </w:p>
    <w:p w:rsidR="00AD74AB" w:rsidRDefault="00AD74AB" w:rsidP="00AD74AB">
      <w:pPr>
        <w:rPr>
          <w:b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03"/>
        <w:gridCol w:w="5799"/>
        <w:gridCol w:w="2435"/>
      </w:tblGrid>
      <w:tr w:rsidR="00AD74AB" w:rsidRPr="00E80B14" w:rsidTr="004B45DF">
        <w:tc>
          <w:tcPr>
            <w:tcW w:w="56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№</w:t>
            </w:r>
          </w:p>
        </w:tc>
        <w:tc>
          <w:tcPr>
            <w:tcW w:w="1843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Дата</w:t>
            </w:r>
          </w:p>
          <w:p w:rsidR="00AD74AB" w:rsidRPr="00E80B14" w:rsidRDefault="00AD74AB" w:rsidP="004B45DF">
            <w:pPr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Тема</w:t>
            </w:r>
          </w:p>
        </w:tc>
        <w:tc>
          <w:tcPr>
            <w:tcW w:w="2464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Ответственный</w:t>
            </w:r>
          </w:p>
        </w:tc>
      </w:tr>
      <w:tr w:rsidR="00AD74AB" w:rsidRPr="004D3ADF" w:rsidTr="004B45DF">
        <w:tc>
          <w:tcPr>
            <w:tcW w:w="567" w:type="dxa"/>
          </w:tcPr>
          <w:p w:rsidR="00AD74AB" w:rsidRPr="004D3ADF" w:rsidRDefault="00AD74AB" w:rsidP="004B45DF">
            <w:r>
              <w:t>1</w:t>
            </w:r>
          </w:p>
        </w:tc>
        <w:tc>
          <w:tcPr>
            <w:tcW w:w="1843" w:type="dxa"/>
          </w:tcPr>
          <w:p w:rsidR="00AD74AB" w:rsidRPr="004D3ADF" w:rsidRDefault="00AD74AB" w:rsidP="004B45DF">
            <w:r>
              <w:t>сентябрь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Организация учебно-воспитательного процесса</w:t>
            </w:r>
          </w:p>
        </w:tc>
        <w:tc>
          <w:tcPr>
            <w:tcW w:w="2464" w:type="dxa"/>
          </w:tcPr>
          <w:p w:rsidR="00AD74AB" w:rsidRPr="004D3ADF" w:rsidRDefault="00AD74AB" w:rsidP="004B45DF">
            <w:r>
              <w:t>Воронова М.Б.</w:t>
            </w:r>
          </w:p>
        </w:tc>
      </w:tr>
      <w:tr w:rsidR="00AD74AB" w:rsidRPr="004D3ADF" w:rsidTr="004B45DF">
        <w:tc>
          <w:tcPr>
            <w:tcW w:w="567" w:type="dxa"/>
          </w:tcPr>
          <w:p w:rsidR="00AD74AB" w:rsidRPr="004D3ADF" w:rsidRDefault="00AD74AB" w:rsidP="004B45DF">
            <w:r>
              <w:t>2</w:t>
            </w:r>
          </w:p>
        </w:tc>
        <w:tc>
          <w:tcPr>
            <w:tcW w:w="1843" w:type="dxa"/>
          </w:tcPr>
          <w:p w:rsidR="00AD74AB" w:rsidRPr="004D3ADF" w:rsidRDefault="00AD74AB" w:rsidP="004B45DF">
            <w:r>
              <w:t>апрель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Совершенствование материально-технического обеспечения УВП</w:t>
            </w:r>
          </w:p>
        </w:tc>
        <w:tc>
          <w:tcPr>
            <w:tcW w:w="2464" w:type="dxa"/>
          </w:tcPr>
          <w:p w:rsidR="00AD74AB" w:rsidRPr="004D3ADF" w:rsidRDefault="00AD74AB" w:rsidP="004B45DF">
            <w:r>
              <w:t>Воронова М.Б.</w:t>
            </w:r>
          </w:p>
        </w:tc>
      </w:tr>
    </w:tbl>
    <w:p w:rsidR="00AD74AB" w:rsidRDefault="00AD74AB" w:rsidP="00AD74AB">
      <w:pPr>
        <w:jc w:val="center"/>
        <w:rPr>
          <w:b/>
          <w:u w:val="single"/>
        </w:rPr>
      </w:pPr>
    </w:p>
    <w:p w:rsidR="00AD74AB" w:rsidRDefault="00AD74AB" w:rsidP="00AD74AB">
      <w:pPr>
        <w:jc w:val="center"/>
        <w:rPr>
          <w:b/>
          <w:u w:val="single"/>
        </w:rPr>
      </w:pPr>
      <w:r>
        <w:rPr>
          <w:b/>
          <w:u w:val="single"/>
        </w:rPr>
        <w:t>Общие собрания коллектива</w:t>
      </w:r>
    </w:p>
    <w:p w:rsidR="00AD74AB" w:rsidRDefault="00AD74AB" w:rsidP="00AD74AB">
      <w:pPr>
        <w:rPr>
          <w:b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801"/>
        <w:gridCol w:w="5798"/>
        <w:gridCol w:w="2437"/>
      </w:tblGrid>
      <w:tr w:rsidR="00AD74AB" w:rsidRPr="00E80B14" w:rsidTr="004B45DF">
        <w:tc>
          <w:tcPr>
            <w:tcW w:w="56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№</w:t>
            </w:r>
          </w:p>
        </w:tc>
        <w:tc>
          <w:tcPr>
            <w:tcW w:w="1843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Дата</w:t>
            </w:r>
          </w:p>
          <w:p w:rsidR="00AD74AB" w:rsidRPr="00E80B14" w:rsidRDefault="00AD74AB" w:rsidP="004B45DF">
            <w:pPr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Тема</w:t>
            </w:r>
          </w:p>
        </w:tc>
        <w:tc>
          <w:tcPr>
            <w:tcW w:w="2464" w:type="dxa"/>
          </w:tcPr>
          <w:p w:rsidR="00AD74AB" w:rsidRPr="00E80B14" w:rsidRDefault="00AD74AB" w:rsidP="004B45DF">
            <w:pPr>
              <w:jc w:val="center"/>
              <w:rPr>
                <w:b/>
              </w:rPr>
            </w:pPr>
            <w:r w:rsidRPr="00E80B14">
              <w:rPr>
                <w:b/>
              </w:rPr>
              <w:t>Ответственный</w:t>
            </w:r>
          </w:p>
        </w:tc>
      </w:tr>
      <w:tr w:rsidR="00AD74AB" w:rsidRPr="004D3ADF" w:rsidTr="004B45DF">
        <w:tc>
          <w:tcPr>
            <w:tcW w:w="567" w:type="dxa"/>
          </w:tcPr>
          <w:p w:rsidR="00AD74AB" w:rsidRPr="004D3ADF" w:rsidRDefault="00AD74AB" w:rsidP="004B45DF">
            <w:r>
              <w:t>1</w:t>
            </w:r>
          </w:p>
        </w:tc>
        <w:tc>
          <w:tcPr>
            <w:tcW w:w="1843" w:type="dxa"/>
          </w:tcPr>
          <w:p w:rsidR="00AD74AB" w:rsidRPr="004D3ADF" w:rsidRDefault="00AD74AB" w:rsidP="004B45DF">
            <w:r>
              <w:t>декабрь</w:t>
            </w:r>
          </w:p>
        </w:tc>
        <w:tc>
          <w:tcPr>
            <w:tcW w:w="6007" w:type="dxa"/>
          </w:tcPr>
          <w:p w:rsidR="00AD74AB" w:rsidRPr="004D3ADF" w:rsidRDefault="00AD74AB" w:rsidP="004B45DF">
            <w:r>
              <w:t>Обеспечение безопасности УВП. Профилактика коррупционных правонарушений</w:t>
            </w:r>
          </w:p>
        </w:tc>
        <w:tc>
          <w:tcPr>
            <w:tcW w:w="2464" w:type="dxa"/>
          </w:tcPr>
          <w:p w:rsidR="00AD74AB" w:rsidRPr="004D3ADF" w:rsidRDefault="00AD74AB" w:rsidP="004B45DF">
            <w:r>
              <w:t>Воронова М.Б.</w:t>
            </w:r>
          </w:p>
        </w:tc>
      </w:tr>
    </w:tbl>
    <w:p w:rsidR="007E4122" w:rsidRDefault="007E4122"/>
    <w:sectPr w:rsidR="007E4122" w:rsidSect="007E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4AB"/>
    <w:rsid w:val="007E4122"/>
    <w:rsid w:val="00A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USN Team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2016-10-12T08:43:00Z</dcterms:created>
  <dcterms:modified xsi:type="dcterms:W3CDTF">2016-10-12T08:43:00Z</dcterms:modified>
</cp:coreProperties>
</file>